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99E" w:rsidRDefault="00E9499E" w:rsidP="00E9499E">
      <w:pPr>
        <w:shd w:val="clear" w:color="auto" w:fill="FFFFFF"/>
        <w:tabs>
          <w:tab w:val="left" w:pos="5683"/>
          <w:tab w:val="left" w:pos="7584"/>
        </w:tabs>
        <w:spacing w:line="274" w:lineRule="exact"/>
        <w:ind w:left="3544"/>
        <w:jc w:val="both"/>
      </w:pPr>
      <w:r>
        <w:rPr>
          <w:rFonts w:eastAsia="Times New Roman"/>
          <w:sz w:val="24"/>
          <w:szCs w:val="24"/>
        </w:rPr>
        <w:t xml:space="preserve">В Комиссию по соблюдению требований к служебному </w:t>
      </w:r>
      <w:r>
        <w:rPr>
          <w:rFonts w:eastAsia="Times New Roman"/>
          <w:spacing w:val="-2"/>
          <w:sz w:val="24"/>
          <w:szCs w:val="24"/>
        </w:rPr>
        <w:t xml:space="preserve">поведению федеральных </w:t>
      </w:r>
      <w:r>
        <w:rPr>
          <w:rFonts w:eastAsia="Times New Roman"/>
          <w:spacing w:val="-1"/>
          <w:sz w:val="24"/>
          <w:szCs w:val="24"/>
        </w:rPr>
        <w:t xml:space="preserve">государственных </w:t>
      </w:r>
      <w:r>
        <w:rPr>
          <w:rFonts w:eastAsia="Times New Roman"/>
          <w:sz w:val="24"/>
          <w:szCs w:val="24"/>
        </w:rPr>
        <w:t>гражданских служащих Архангельского областного суда, суда Ненецкого автономного округа, Арбитражного суда Архангельской области, районных судов Архангельской области и Ненецкого автономного округа, гарнизонных военных судов и Управления Судебного департамента в Архангельской области и Ненецком автономном округе и урегулированию конфликта интересов</w:t>
      </w:r>
    </w:p>
    <w:p w:rsidR="000E5606" w:rsidRDefault="000E5606" w:rsidP="000E5606">
      <w:pPr>
        <w:shd w:val="clear" w:color="auto" w:fill="FFFFFF"/>
        <w:ind w:left="3542"/>
        <w:jc w:val="both"/>
        <w:rPr>
          <w:rFonts w:eastAsia="Times New Roman"/>
          <w:sz w:val="24"/>
          <w:szCs w:val="24"/>
        </w:rPr>
      </w:pPr>
    </w:p>
    <w:p w:rsidR="000E5606" w:rsidRDefault="000E5606" w:rsidP="000E5606">
      <w:pPr>
        <w:shd w:val="clear" w:color="auto" w:fill="FFFFFF"/>
        <w:ind w:left="35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 __________________________________________________</w:t>
      </w:r>
    </w:p>
    <w:p w:rsidR="000E5606" w:rsidRPr="000E5606" w:rsidRDefault="000E5606" w:rsidP="000E5606">
      <w:pPr>
        <w:shd w:val="clear" w:color="auto" w:fill="FFFFFF"/>
        <w:ind w:left="3544"/>
        <w:jc w:val="center"/>
        <w:rPr>
          <w:rFonts w:eastAsia="Times New Roman"/>
        </w:rPr>
      </w:pPr>
      <w:r w:rsidRPr="000E5606">
        <w:rPr>
          <w:rFonts w:eastAsia="Times New Roman"/>
        </w:rPr>
        <w:t>(Ф.И.О.)</w:t>
      </w:r>
    </w:p>
    <w:p w:rsidR="00D31409" w:rsidRDefault="000E5606" w:rsidP="000E5606">
      <w:pPr>
        <w:shd w:val="clear" w:color="auto" w:fill="FFFFFF"/>
        <w:ind w:left="3828"/>
      </w:pPr>
      <w:r>
        <w:rPr>
          <w:rFonts w:eastAsia="Times New Roman"/>
          <w:sz w:val="24"/>
          <w:szCs w:val="24"/>
        </w:rPr>
        <w:t>__________________________________________________</w:t>
      </w:r>
    </w:p>
    <w:p w:rsidR="00D31409" w:rsidRDefault="009D1CFC" w:rsidP="000E5606">
      <w:pPr>
        <w:shd w:val="clear" w:color="auto" w:fill="FFFFFF"/>
        <w:ind w:left="4925"/>
        <w:rPr>
          <w:rFonts w:eastAsia="Times New Roman"/>
          <w:spacing w:val="-1"/>
        </w:rPr>
      </w:pPr>
      <w:proofErr w:type="gramStart"/>
      <w:r>
        <w:rPr>
          <w:spacing w:val="-1"/>
        </w:rPr>
        <w:t>(</w:t>
      </w:r>
      <w:r>
        <w:rPr>
          <w:rFonts w:eastAsia="Times New Roman"/>
          <w:spacing w:val="-1"/>
        </w:rPr>
        <w:t>наименование должности и структурного</w:t>
      </w:r>
      <w:proofErr w:type="gramEnd"/>
    </w:p>
    <w:p w:rsidR="000E5606" w:rsidRDefault="000E5606" w:rsidP="000E5606">
      <w:pPr>
        <w:shd w:val="clear" w:color="auto" w:fill="FFFFFF"/>
        <w:ind w:left="3828"/>
      </w:pPr>
      <w:r>
        <w:rPr>
          <w:rFonts w:eastAsia="Times New Roman"/>
          <w:spacing w:val="-1"/>
        </w:rPr>
        <w:t>_____________________________________________________________</w:t>
      </w:r>
    </w:p>
    <w:p w:rsidR="00D31409" w:rsidRDefault="009D1CFC" w:rsidP="000E5606">
      <w:pPr>
        <w:shd w:val="clear" w:color="auto" w:fill="FFFFFF"/>
        <w:ind w:left="5453"/>
        <w:rPr>
          <w:rFonts w:eastAsia="Times New Roman"/>
          <w:spacing w:val="-1"/>
        </w:rPr>
      </w:pPr>
      <w:r>
        <w:rPr>
          <w:rFonts w:eastAsia="Times New Roman"/>
          <w:spacing w:val="-1"/>
        </w:rPr>
        <w:t>подразделения суда, телефон)</w:t>
      </w:r>
    </w:p>
    <w:p w:rsidR="000E5606" w:rsidRDefault="000E5606" w:rsidP="000E5606">
      <w:pPr>
        <w:shd w:val="clear" w:color="auto" w:fill="FFFFFF"/>
        <w:ind w:left="5453"/>
        <w:rPr>
          <w:rFonts w:eastAsia="Times New Roman"/>
          <w:spacing w:val="-1"/>
        </w:rPr>
      </w:pPr>
    </w:p>
    <w:p w:rsidR="000E5606" w:rsidRDefault="000E5606" w:rsidP="000E5606">
      <w:pPr>
        <w:shd w:val="clear" w:color="auto" w:fill="FFFFFF"/>
        <w:ind w:left="5453"/>
      </w:pPr>
    </w:p>
    <w:p w:rsidR="00D31409" w:rsidRDefault="009D1CFC">
      <w:pPr>
        <w:shd w:val="clear" w:color="auto" w:fill="FFFFFF"/>
        <w:spacing w:before="326"/>
        <w:ind w:right="91"/>
        <w:jc w:val="center"/>
        <w:rPr>
          <w:rFonts w:eastAsia="Times New Roman"/>
          <w:b/>
          <w:bCs/>
          <w:spacing w:val="-3"/>
          <w:w w:val="120"/>
          <w:sz w:val="28"/>
          <w:szCs w:val="28"/>
        </w:rPr>
      </w:pPr>
      <w:r w:rsidRPr="000E5606">
        <w:rPr>
          <w:rFonts w:eastAsia="Times New Roman"/>
          <w:b/>
          <w:bCs/>
          <w:spacing w:val="-3"/>
          <w:w w:val="120"/>
          <w:sz w:val="28"/>
          <w:szCs w:val="28"/>
        </w:rPr>
        <w:t>ЗАЯВЛЕНИЕ</w:t>
      </w:r>
      <w:bookmarkStart w:id="0" w:name="_GoBack"/>
      <w:bookmarkEnd w:id="0"/>
    </w:p>
    <w:p w:rsidR="000E5606" w:rsidRPr="009D1CFC" w:rsidRDefault="000E5606">
      <w:pPr>
        <w:shd w:val="clear" w:color="auto" w:fill="FFFFFF"/>
        <w:spacing w:before="326"/>
        <w:ind w:right="91"/>
        <w:jc w:val="center"/>
        <w:rPr>
          <w:sz w:val="10"/>
          <w:szCs w:val="10"/>
        </w:rPr>
      </w:pPr>
    </w:p>
    <w:p w:rsidR="00D31409" w:rsidRDefault="009D1CFC" w:rsidP="000E5606">
      <w:pPr>
        <w:shd w:val="clear" w:color="auto" w:fill="FFFFFF"/>
        <w:ind w:firstLine="56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Сообщаю, что я не имею возможности представить сведения о доходах, об имуществе и обязательствах имущественного характера своих</w:t>
      </w:r>
    </w:p>
    <w:p w:rsidR="000E5606" w:rsidRDefault="000E5606" w:rsidP="000E5606">
      <w:pPr>
        <w:shd w:val="clear" w:color="auto" w:fill="FFFFFF"/>
      </w:pPr>
      <w:r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D31409" w:rsidRDefault="009D1CFC" w:rsidP="000E5606">
      <w:pPr>
        <w:shd w:val="clear" w:color="auto" w:fill="FFFFFF"/>
        <w:ind w:right="5"/>
        <w:jc w:val="center"/>
        <w:rPr>
          <w:rFonts w:eastAsia="Times New Roman"/>
          <w:spacing w:val="-1"/>
        </w:rPr>
      </w:pPr>
      <w:r>
        <w:rPr>
          <w:spacing w:val="-1"/>
        </w:rPr>
        <w:t>(</w:t>
      </w:r>
      <w:r>
        <w:rPr>
          <w:rFonts w:eastAsia="Times New Roman"/>
          <w:spacing w:val="-1"/>
        </w:rPr>
        <w:t>Ф.И.О. супруги, супруга и (или) несовершеннолетних детей)</w:t>
      </w:r>
    </w:p>
    <w:p w:rsidR="000E5606" w:rsidRDefault="000E5606" w:rsidP="000E5606">
      <w:pPr>
        <w:shd w:val="clear" w:color="auto" w:fill="FFFFFF"/>
        <w:ind w:right="5"/>
        <w:jc w:val="center"/>
      </w:pPr>
      <w:r>
        <w:rPr>
          <w:rFonts w:eastAsia="Times New Roman"/>
          <w:spacing w:val="-1"/>
        </w:rPr>
        <w:t>____________________________________________________________________________________________________</w:t>
      </w:r>
    </w:p>
    <w:p w:rsidR="00D31409" w:rsidRDefault="009D1CFC" w:rsidP="000E5606">
      <w:pPr>
        <w:shd w:val="clear" w:color="auto" w:fill="FFFFFF"/>
        <w:tabs>
          <w:tab w:val="left" w:leader="underscore" w:pos="9883"/>
        </w:tabs>
      </w:pPr>
      <w:r>
        <w:rPr>
          <w:rFonts w:eastAsia="Times New Roman"/>
          <w:sz w:val="24"/>
          <w:szCs w:val="24"/>
        </w:rPr>
        <w:t xml:space="preserve">в связи с тем, что </w:t>
      </w:r>
      <w:r>
        <w:rPr>
          <w:rFonts w:eastAsia="Times New Roman"/>
          <w:sz w:val="24"/>
          <w:szCs w:val="24"/>
        </w:rPr>
        <w:tab/>
      </w:r>
    </w:p>
    <w:p w:rsidR="00D31409" w:rsidRDefault="009D1CFC" w:rsidP="000E5606">
      <w:pPr>
        <w:shd w:val="clear" w:color="auto" w:fill="FFFFFF"/>
        <w:ind w:right="5"/>
        <w:jc w:val="right"/>
        <w:rPr>
          <w:rFonts w:eastAsia="Times New Roman"/>
          <w:spacing w:val="-1"/>
        </w:rPr>
      </w:pPr>
      <w:proofErr w:type="gramStart"/>
      <w:r>
        <w:rPr>
          <w:spacing w:val="-1"/>
        </w:rPr>
        <w:t>(</w:t>
      </w:r>
      <w:r>
        <w:rPr>
          <w:rFonts w:eastAsia="Times New Roman"/>
          <w:spacing w:val="-1"/>
        </w:rPr>
        <w:t>указываются все причины и обстоятельства, необходимые для того, чтобы Комиссия</w:t>
      </w:r>
      <w:proofErr w:type="gramEnd"/>
    </w:p>
    <w:p w:rsidR="008A0D48" w:rsidRDefault="008A0D48" w:rsidP="000E5606">
      <w:pPr>
        <w:shd w:val="clear" w:color="auto" w:fill="FFFFFF"/>
        <w:ind w:right="5"/>
        <w:jc w:val="right"/>
      </w:pPr>
      <w:r>
        <w:rPr>
          <w:rFonts w:eastAsia="Times New Roman"/>
          <w:spacing w:val="-1"/>
        </w:rPr>
        <w:t>____________________________________________________________________________________________________</w:t>
      </w:r>
    </w:p>
    <w:p w:rsidR="00D31409" w:rsidRDefault="009D1CFC" w:rsidP="000E5606">
      <w:pPr>
        <w:shd w:val="clear" w:color="auto" w:fill="FFFFFF"/>
        <w:ind w:left="1166"/>
      </w:pPr>
      <w:r>
        <w:rPr>
          <w:rFonts w:eastAsia="Times New Roman"/>
        </w:rPr>
        <w:t>могла сделать вывод о том, что непредставление сведений носит объективный характер)</w:t>
      </w:r>
    </w:p>
    <w:p w:rsidR="00D31409" w:rsidRDefault="008A0D48" w:rsidP="008A0D48">
      <w:pPr>
        <w:shd w:val="clear" w:color="auto" w:fill="FFFFFF"/>
        <w:tabs>
          <w:tab w:val="left" w:leader="underscore" w:pos="9923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A04044" w:rsidRDefault="00A04044" w:rsidP="008A0D48">
      <w:pPr>
        <w:shd w:val="clear" w:color="auto" w:fill="FFFFFF"/>
        <w:tabs>
          <w:tab w:val="left" w:leader="underscore" w:pos="9923"/>
        </w:tabs>
      </w:pPr>
    </w:p>
    <w:p w:rsidR="00D31409" w:rsidRDefault="009D1CFC" w:rsidP="00A04044">
      <w:pPr>
        <w:shd w:val="clear" w:color="auto" w:fill="FFFFFF"/>
      </w:pPr>
      <w:r>
        <w:rPr>
          <w:rFonts w:eastAsia="Times New Roman"/>
          <w:sz w:val="24"/>
          <w:szCs w:val="24"/>
        </w:rPr>
        <w:t>К заявлению прилагаю следующие дополнительные материалы (в случае наличия):</w:t>
      </w:r>
    </w:p>
    <w:p w:rsidR="008A0D48" w:rsidRDefault="008A0D48" w:rsidP="000E5606">
      <w:pPr>
        <w:shd w:val="clear" w:color="auto" w:fill="FFFFFF"/>
        <w:ind w:right="10"/>
        <w:jc w:val="center"/>
        <w:rPr>
          <w:spacing w:val="-1"/>
        </w:rPr>
      </w:pPr>
      <w:r>
        <w:rPr>
          <w:spacing w:val="-1"/>
        </w:rPr>
        <w:t>____________________________________________________________________________________________________</w:t>
      </w:r>
    </w:p>
    <w:p w:rsidR="00D31409" w:rsidRDefault="009D1CFC" w:rsidP="000E5606">
      <w:pPr>
        <w:shd w:val="clear" w:color="auto" w:fill="FFFFFF"/>
        <w:ind w:right="10"/>
        <w:jc w:val="center"/>
        <w:rPr>
          <w:rFonts w:eastAsia="Times New Roman"/>
          <w:spacing w:val="-1"/>
        </w:rPr>
      </w:pPr>
      <w:r>
        <w:rPr>
          <w:spacing w:val="-1"/>
        </w:rPr>
        <w:t>(</w:t>
      </w:r>
      <w:r>
        <w:rPr>
          <w:rFonts w:eastAsia="Times New Roman"/>
          <w:spacing w:val="-1"/>
        </w:rPr>
        <w:t>указываются дополнительные материалы)</w:t>
      </w:r>
    </w:p>
    <w:p w:rsidR="008A0D48" w:rsidRDefault="008A0D48" w:rsidP="000E5606">
      <w:pPr>
        <w:shd w:val="clear" w:color="auto" w:fill="FFFFFF"/>
        <w:ind w:right="10"/>
        <w:jc w:val="center"/>
      </w:pPr>
    </w:p>
    <w:p w:rsidR="00D31409" w:rsidRDefault="009D1CFC" w:rsidP="00A04044">
      <w:pPr>
        <w:shd w:val="clear" w:color="auto" w:fill="FFFFFF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Меры принятые гражданским служащим по предоставлению указанных сведений:</w:t>
      </w:r>
    </w:p>
    <w:p w:rsidR="008A0D48" w:rsidRDefault="008A0D48" w:rsidP="000E5606">
      <w:pPr>
        <w:shd w:val="clear" w:color="auto" w:fill="FFFFFF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___________________________________________________________________________________</w:t>
      </w:r>
    </w:p>
    <w:p w:rsidR="008A0D48" w:rsidRDefault="008A0D48" w:rsidP="000E5606">
      <w:pPr>
        <w:shd w:val="clear" w:color="auto" w:fill="FFFFFF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___________________________________________________________________________________</w:t>
      </w:r>
    </w:p>
    <w:p w:rsidR="008A0D48" w:rsidRDefault="008A0D48" w:rsidP="000E5606">
      <w:pPr>
        <w:shd w:val="clear" w:color="auto" w:fill="FFFFFF"/>
        <w:rPr>
          <w:rFonts w:eastAsia="Times New Roman"/>
          <w:spacing w:val="-1"/>
          <w:sz w:val="24"/>
          <w:szCs w:val="24"/>
        </w:rPr>
      </w:pPr>
    </w:p>
    <w:p w:rsidR="00D31409" w:rsidRDefault="00D31409" w:rsidP="000E5606">
      <w:pPr>
        <w:shd w:val="clear" w:color="auto" w:fill="FFFFFF"/>
      </w:pPr>
    </w:p>
    <w:p w:rsidR="00EA3EC4" w:rsidRDefault="00EA3EC4" w:rsidP="000E5606">
      <w:pPr>
        <w:shd w:val="clear" w:color="auto" w:fill="FFFFFF"/>
      </w:pPr>
      <w:r>
        <w:t xml:space="preserve">       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:rsidR="00EA3EC4" w:rsidRDefault="00EA3EC4" w:rsidP="000E5606">
      <w:pPr>
        <w:shd w:val="clear" w:color="auto" w:fill="FFFFFF"/>
      </w:pPr>
      <w:r>
        <w:t xml:space="preserve">             (дата)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(подпись, фамилия, инициалы)</w:t>
      </w:r>
    </w:p>
    <w:p w:rsidR="00EA3EC4" w:rsidRDefault="00EA3EC4" w:rsidP="000E5606">
      <w:pPr>
        <w:shd w:val="clear" w:color="auto" w:fill="FFFFFF"/>
      </w:pPr>
    </w:p>
    <w:p w:rsidR="00EA3EC4" w:rsidRDefault="00EA3EC4" w:rsidP="000E5606">
      <w:pPr>
        <w:shd w:val="clear" w:color="auto" w:fill="FFFFFF"/>
        <w:sectPr w:rsidR="00EA3EC4" w:rsidSect="00EA3EC4">
          <w:type w:val="continuous"/>
          <w:pgSz w:w="11909" w:h="16834"/>
          <w:pgMar w:top="1440" w:right="845" w:bottom="720" w:left="1140" w:header="720" w:footer="720" w:gutter="0"/>
          <w:cols w:space="60"/>
          <w:noEndnote/>
        </w:sectPr>
      </w:pPr>
    </w:p>
    <w:p w:rsidR="00D31409" w:rsidRDefault="00D31409">
      <w:pPr>
        <w:shd w:val="clear" w:color="auto" w:fill="FFFFFF"/>
      </w:pPr>
    </w:p>
    <w:p w:rsidR="00D0156F" w:rsidRDefault="009D1CFC" w:rsidP="00EA3EC4">
      <w:pPr>
        <w:shd w:val="clear" w:color="auto" w:fill="FFFFFF"/>
        <w:spacing w:line="226" w:lineRule="exact"/>
      </w:pPr>
      <w:r>
        <w:br w:type="column"/>
      </w:r>
    </w:p>
    <w:sectPr w:rsidR="00D0156F">
      <w:type w:val="continuous"/>
      <w:pgSz w:w="11909" w:h="16834"/>
      <w:pgMar w:top="1440" w:right="1306" w:bottom="720" w:left="2131" w:header="720" w:footer="720" w:gutter="0"/>
      <w:cols w:num="2" w:space="720" w:equalWidth="0">
        <w:col w:w="720" w:space="5971"/>
        <w:col w:w="17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0156F"/>
    <w:rsid w:val="000E5606"/>
    <w:rsid w:val="008A0D48"/>
    <w:rsid w:val="009D1CFC"/>
    <w:rsid w:val="00A04044"/>
    <w:rsid w:val="00D0156F"/>
    <w:rsid w:val="00D31409"/>
    <w:rsid w:val="00E9499E"/>
    <w:rsid w:val="00EA3EC4"/>
    <w:rsid w:val="00FE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0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145</Words>
  <Characters>1937</Characters>
  <Application>Microsoft Office Word</Application>
  <DocSecurity>0</DocSecurity>
  <Lines>16</Lines>
  <Paragraphs>4</Paragraphs>
  <ScaleCrop>false</ScaleCrop>
  <Company>Арбитражный суд Архангельской области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AleksandrovaE</dc:creator>
  <cp:lastModifiedBy>Матвеева И.А.</cp:lastModifiedBy>
  <cp:revision>11</cp:revision>
  <dcterms:created xsi:type="dcterms:W3CDTF">2019-02-13T10:35:00Z</dcterms:created>
  <dcterms:modified xsi:type="dcterms:W3CDTF">2026-07-06T11:54:00Z</dcterms:modified>
</cp:coreProperties>
</file>